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EC1F" w14:textId="77777777" w:rsidR="00F16821" w:rsidRDefault="00F16821">
      <w:pPr>
        <w:rPr>
          <w:b/>
          <w:lang w:val="es-ES"/>
        </w:rPr>
      </w:pPr>
      <w:r w:rsidRPr="00F16821">
        <w:rPr>
          <w:b/>
          <w:lang w:val="es-ES"/>
        </w:rPr>
        <w:t xml:space="preserve">El EXAMEN de </w:t>
      </w:r>
      <w:proofErr w:type="gramStart"/>
      <w:r w:rsidRPr="00F16821">
        <w:rPr>
          <w:b/>
          <w:lang w:val="es-ES"/>
        </w:rPr>
        <w:t>Español</w:t>
      </w:r>
      <w:proofErr w:type="gramEnd"/>
      <w:r w:rsidRPr="00F16821">
        <w:rPr>
          <w:b/>
          <w:lang w:val="es-ES"/>
        </w:rPr>
        <w:t xml:space="preserve"> 2 para HABLAR</w:t>
      </w:r>
      <w:r>
        <w:rPr>
          <w:b/>
          <w:lang w:val="es-ES"/>
        </w:rPr>
        <w:t xml:space="preserve"> </w:t>
      </w:r>
    </w:p>
    <w:p w14:paraId="4AD418A2" w14:textId="77777777" w:rsidR="00F16821" w:rsidRDefault="00F16821">
      <w:pPr>
        <w:rPr>
          <w:b/>
          <w:lang w:val="es-ES"/>
        </w:rPr>
      </w:pPr>
    </w:p>
    <w:p w14:paraId="45C1E19B" w14:textId="77777777" w:rsidR="00F16821" w:rsidRDefault="00F16821">
      <w:pPr>
        <w:rPr>
          <w:b/>
          <w:lang w:val="es-ES"/>
        </w:rPr>
      </w:pPr>
      <w:r>
        <w:rPr>
          <w:b/>
          <w:lang w:val="es-ES"/>
        </w:rPr>
        <w:t>NOMBRE_______________________________________________________HORA__________</w:t>
      </w:r>
    </w:p>
    <w:p w14:paraId="39F8E095" w14:textId="77777777" w:rsidR="00F16821" w:rsidRPr="00F16821" w:rsidRDefault="00F16821">
      <w:pPr>
        <w:rPr>
          <w:b/>
          <w:lang w:val="es-ES"/>
        </w:rPr>
      </w:pPr>
    </w:p>
    <w:p w14:paraId="1BCC95D7" w14:textId="77777777" w:rsidR="00F16821" w:rsidRDefault="00F16821">
      <w:pPr>
        <w:rPr>
          <w:lang w:val="es-ES"/>
        </w:rPr>
      </w:pPr>
    </w:p>
    <w:p w14:paraId="129D0731" w14:textId="77777777" w:rsidR="00F16821" w:rsidRDefault="00F16821">
      <w:pPr>
        <w:rPr>
          <w:lang w:val="es-ES"/>
        </w:rPr>
      </w:pPr>
      <w:r>
        <w:rPr>
          <w:b/>
          <w:lang w:val="es-ES"/>
        </w:rPr>
        <w:t xml:space="preserve">Primera </w:t>
      </w:r>
      <w:proofErr w:type="gramStart"/>
      <w:r>
        <w:rPr>
          <w:b/>
          <w:lang w:val="es-ES"/>
        </w:rPr>
        <w:t xml:space="preserve">parte </w:t>
      </w:r>
      <w:r w:rsidRPr="00F16821">
        <w:rPr>
          <w:b/>
          <w:lang w:val="es-ES"/>
        </w:rPr>
        <w:t xml:space="preserve"> (</w:t>
      </w:r>
      <w:proofErr w:type="gramEnd"/>
      <w:r w:rsidRPr="00F16821">
        <w:rPr>
          <w:b/>
          <w:lang w:val="es-ES"/>
        </w:rPr>
        <w:t>el 10 de abril)    3 puntos x 8 = 24</w:t>
      </w:r>
      <w:r>
        <w:rPr>
          <w:lang w:val="es-ES"/>
        </w:rPr>
        <w:t xml:space="preserve">                                                          24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. </w:t>
      </w:r>
    </w:p>
    <w:p w14:paraId="2D298B1D" w14:textId="77777777" w:rsidR="00F16821" w:rsidRDefault="00F16821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610"/>
        <w:gridCol w:w="2520"/>
        <w:gridCol w:w="2605"/>
      </w:tblGrid>
      <w:tr w:rsidR="00F16821" w14:paraId="3EF547D3" w14:textId="77777777" w:rsidTr="00F16821">
        <w:tc>
          <w:tcPr>
            <w:tcW w:w="1615" w:type="dxa"/>
          </w:tcPr>
          <w:p w14:paraId="2DCAA6BC" w14:textId="77777777" w:rsidR="00F16821" w:rsidRPr="00F16821" w:rsidRDefault="00F16821">
            <w:pPr>
              <w:rPr>
                <w:lang w:val="es-ES"/>
              </w:rPr>
            </w:pPr>
          </w:p>
        </w:tc>
        <w:tc>
          <w:tcPr>
            <w:tcW w:w="2610" w:type="dxa"/>
          </w:tcPr>
          <w:p w14:paraId="526B53E9" w14:textId="77777777" w:rsidR="00F16821" w:rsidRDefault="00F16821">
            <w:r>
              <w:t>Answer to my question</w:t>
            </w:r>
          </w:p>
        </w:tc>
        <w:tc>
          <w:tcPr>
            <w:tcW w:w="2520" w:type="dxa"/>
          </w:tcPr>
          <w:p w14:paraId="7A7EF4C5" w14:textId="77777777" w:rsidR="00F16821" w:rsidRDefault="00F16821">
            <w:r>
              <w:t>Ask to me</w:t>
            </w:r>
          </w:p>
        </w:tc>
        <w:tc>
          <w:tcPr>
            <w:tcW w:w="2605" w:type="dxa"/>
          </w:tcPr>
          <w:p w14:paraId="738135AE" w14:textId="77777777" w:rsidR="00F16821" w:rsidRDefault="00F16821">
            <w:r>
              <w:t xml:space="preserve">Comment / pronunciation </w:t>
            </w:r>
          </w:p>
        </w:tc>
      </w:tr>
      <w:tr w:rsidR="00F16821" w14:paraId="7C388F8D" w14:textId="77777777" w:rsidTr="00F16821">
        <w:tc>
          <w:tcPr>
            <w:tcW w:w="1615" w:type="dxa"/>
          </w:tcPr>
          <w:p w14:paraId="62D14DFB" w14:textId="77777777" w:rsidR="00F16821" w:rsidRDefault="00F16821">
            <w:r>
              <w:t>Name</w:t>
            </w:r>
          </w:p>
        </w:tc>
        <w:tc>
          <w:tcPr>
            <w:tcW w:w="2610" w:type="dxa"/>
          </w:tcPr>
          <w:p w14:paraId="12A97858" w14:textId="77777777" w:rsidR="00F16821" w:rsidRDefault="00F16821"/>
        </w:tc>
        <w:tc>
          <w:tcPr>
            <w:tcW w:w="2520" w:type="dxa"/>
          </w:tcPr>
          <w:p w14:paraId="0A7A7980" w14:textId="77777777" w:rsidR="00F16821" w:rsidRDefault="00F16821"/>
        </w:tc>
        <w:tc>
          <w:tcPr>
            <w:tcW w:w="2605" w:type="dxa"/>
          </w:tcPr>
          <w:p w14:paraId="1793D973" w14:textId="77777777" w:rsidR="00F16821" w:rsidRDefault="00F16821"/>
          <w:p w14:paraId="1E09E23A" w14:textId="77777777" w:rsidR="001C30EC" w:rsidRDefault="001C30EC"/>
        </w:tc>
      </w:tr>
      <w:tr w:rsidR="00F16821" w14:paraId="305ED6A5" w14:textId="77777777" w:rsidTr="00F16821">
        <w:tc>
          <w:tcPr>
            <w:tcW w:w="1615" w:type="dxa"/>
          </w:tcPr>
          <w:p w14:paraId="20E8152D" w14:textId="77777777" w:rsidR="00F16821" w:rsidRDefault="00F16821">
            <w:r>
              <w:t>Age</w:t>
            </w:r>
          </w:p>
        </w:tc>
        <w:tc>
          <w:tcPr>
            <w:tcW w:w="2610" w:type="dxa"/>
          </w:tcPr>
          <w:p w14:paraId="02812A0E" w14:textId="77777777" w:rsidR="00F16821" w:rsidRDefault="00F16821"/>
        </w:tc>
        <w:tc>
          <w:tcPr>
            <w:tcW w:w="2520" w:type="dxa"/>
          </w:tcPr>
          <w:p w14:paraId="3037123C" w14:textId="77777777" w:rsidR="00F16821" w:rsidRDefault="00F16821"/>
        </w:tc>
        <w:tc>
          <w:tcPr>
            <w:tcW w:w="2605" w:type="dxa"/>
          </w:tcPr>
          <w:p w14:paraId="4BC355A6" w14:textId="77777777" w:rsidR="00F16821" w:rsidRDefault="00F16821"/>
          <w:p w14:paraId="1FB9A796" w14:textId="77777777" w:rsidR="001C30EC" w:rsidRDefault="001C30EC"/>
        </w:tc>
      </w:tr>
      <w:tr w:rsidR="00F16821" w14:paraId="66B473AD" w14:textId="77777777" w:rsidTr="00F16821">
        <w:tc>
          <w:tcPr>
            <w:tcW w:w="1615" w:type="dxa"/>
          </w:tcPr>
          <w:p w14:paraId="415D57C6" w14:textId="77777777" w:rsidR="00F16821" w:rsidRDefault="00F16821">
            <w:r>
              <w:t>Origin</w:t>
            </w:r>
          </w:p>
        </w:tc>
        <w:tc>
          <w:tcPr>
            <w:tcW w:w="2610" w:type="dxa"/>
          </w:tcPr>
          <w:p w14:paraId="34FD2CFC" w14:textId="77777777" w:rsidR="00F16821" w:rsidRDefault="00F16821"/>
        </w:tc>
        <w:tc>
          <w:tcPr>
            <w:tcW w:w="2520" w:type="dxa"/>
          </w:tcPr>
          <w:p w14:paraId="6FB38228" w14:textId="77777777" w:rsidR="00F16821" w:rsidRDefault="00F16821"/>
        </w:tc>
        <w:tc>
          <w:tcPr>
            <w:tcW w:w="2605" w:type="dxa"/>
          </w:tcPr>
          <w:p w14:paraId="549524BA" w14:textId="77777777" w:rsidR="00F16821" w:rsidRDefault="00F16821"/>
          <w:p w14:paraId="78AED87F" w14:textId="77777777" w:rsidR="001C30EC" w:rsidRDefault="001C30EC"/>
        </w:tc>
      </w:tr>
      <w:tr w:rsidR="00F16821" w14:paraId="2D06EC74" w14:textId="77777777" w:rsidTr="00F16821">
        <w:tc>
          <w:tcPr>
            <w:tcW w:w="1615" w:type="dxa"/>
          </w:tcPr>
          <w:p w14:paraId="33C69149" w14:textId="77777777" w:rsidR="00F16821" w:rsidRDefault="00F16821">
            <w:r>
              <w:t>Feeling</w:t>
            </w:r>
          </w:p>
        </w:tc>
        <w:tc>
          <w:tcPr>
            <w:tcW w:w="2610" w:type="dxa"/>
          </w:tcPr>
          <w:p w14:paraId="63C06466" w14:textId="77777777" w:rsidR="00F16821" w:rsidRDefault="00F16821"/>
        </w:tc>
        <w:tc>
          <w:tcPr>
            <w:tcW w:w="2520" w:type="dxa"/>
          </w:tcPr>
          <w:p w14:paraId="66D896D0" w14:textId="77777777" w:rsidR="00F16821" w:rsidRDefault="00F16821"/>
        </w:tc>
        <w:tc>
          <w:tcPr>
            <w:tcW w:w="2605" w:type="dxa"/>
          </w:tcPr>
          <w:p w14:paraId="1E1E89C6" w14:textId="77777777" w:rsidR="00F16821" w:rsidRDefault="00F16821"/>
          <w:p w14:paraId="14982D1A" w14:textId="77777777" w:rsidR="001C30EC" w:rsidRDefault="001C30EC"/>
        </w:tc>
      </w:tr>
    </w:tbl>
    <w:p w14:paraId="7DA9E5D8" w14:textId="77777777" w:rsidR="00F16821" w:rsidRDefault="00F16821"/>
    <w:p w14:paraId="79E38926" w14:textId="77777777" w:rsidR="00F16821" w:rsidRDefault="00F16821"/>
    <w:p w14:paraId="29117669" w14:textId="77777777" w:rsidR="001C30EC" w:rsidRDefault="001C30EC"/>
    <w:p w14:paraId="1DF85A83" w14:textId="77777777" w:rsidR="00F16821" w:rsidRDefault="00F16821" w:rsidP="00F16821">
      <w:pPr>
        <w:rPr>
          <w:rFonts w:ascii="Lato" w:eastAsia="Times New Roman" w:hAnsi="Lato" w:cs="Times New Roman"/>
          <w:color w:val="666666"/>
          <w:sz w:val="27"/>
          <w:szCs w:val="27"/>
          <w:shd w:val="clear" w:color="auto" w:fill="FFFFFF"/>
          <w:lang w:val="es-ES" w:eastAsia="ja-JP"/>
        </w:rPr>
      </w:pPr>
      <w:r w:rsidRPr="00F16821">
        <w:rPr>
          <w:rFonts w:ascii="Lato" w:eastAsia="Times New Roman" w:hAnsi="Lato" w:cs="Times New Roman"/>
          <w:b/>
          <w:bCs/>
          <w:color w:val="666666"/>
          <w:sz w:val="27"/>
          <w:szCs w:val="27"/>
          <w:lang w:val="es-ES" w:eastAsia="ja-JP"/>
        </w:rPr>
        <w:t>Segunda</w:t>
      </w:r>
      <w:r>
        <w:rPr>
          <w:rFonts w:ascii="Lato" w:eastAsia="Times New Roman" w:hAnsi="Lato" w:cs="Times New Roman"/>
          <w:b/>
          <w:bCs/>
          <w:color w:val="666666"/>
          <w:sz w:val="27"/>
          <w:szCs w:val="27"/>
          <w:lang w:val="es-ES" w:eastAsia="ja-JP"/>
        </w:rPr>
        <w:t xml:space="preserve"> parte (el 24 de abril</w:t>
      </w:r>
      <w:r w:rsidRPr="00F16821">
        <w:rPr>
          <w:rFonts w:ascii="Lato" w:eastAsia="Times New Roman" w:hAnsi="Lato" w:cs="Times New Roman"/>
          <w:b/>
          <w:bCs/>
          <w:color w:val="666666"/>
          <w:sz w:val="27"/>
          <w:szCs w:val="27"/>
          <w:lang w:val="es-ES" w:eastAsia="ja-JP"/>
        </w:rPr>
        <w:t>)</w:t>
      </w:r>
      <w:r>
        <w:rPr>
          <w:rFonts w:ascii="Lato" w:eastAsia="Times New Roman" w:hAnsi="Lato" w:cs="Times New Roman"/>
          <w:b/>
          <w:bCs/>
          <w:color w:val="666666"/>
          <w:sz w:val="27"/>
          <w:szCs w:val="27"/>
          <w:lang w:val="es-ES" w:eastAsia="ja-JP"/>
        </w:rPr>
        <w:t xml:space="preserve"> 8 puntos x 8 = 64                                  64 puntos.</w:t>
      </w:r>
      <w:r w:rsidRPr="00F16821">
        <w:rPr>
          <w:rFonts w:ascii="Lato" w:eastAsia="Times New Roman" w:hAnsi="Lato" w:cs="Times New Roman"/>
          <w:color w:val="666666"/>
          <w:sz w:val="27"/>
          <w:szCs w:val="27"/>
          <w:lang w:val="es-ES" w:eastAsia="ja-JP"/>
        </w:rPr>
        <w:br/>
      </w:r>
    </w:p>
    <w:p w14:paraId="5BB50830" w14:textId="77777777" w:rsidR="001C30EC" w:rsidRDefault="001C30EC" w:rsidP="00F16821">
      <w:pPr>
        <w:rPr>
          <w:rFonts w:ascii="Lato" w:eastAsia="Times New Roman" w:hAnsi="Lato" w:cs="Times New Roman"/>
          <w:color w:val="666666"/>
          <w:sz w:val="27"/>
          <w:szCs w:val="27"/>
          <w:shd w:val="clear" w:color="auto" w:fill="FFFFFF"/>
          <w:lang w:val="es-ES" w:eastAsia="ja-JP"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361"/>
        <w:gridCol w:w="1506"/>
        <w:gridCol w:w="1528"/>
        <w:gridCol w:w="1852"/>
        <w:gridCol w:w="1483"/>
        <w:gridCol w:w="1525"/>
      </w:tblGrid>
      <w:tr w:rsidR="001C30EC" w14:paraId="646322A5" w14:textId="77777777" w:rsidTr="00F16821">
        <w:tc>
          <w:tcPr>
            <w:tcW w:w="2463" w:type="dxa"/>
          </w:tcPr>
          <w:p w14:paraId="4B0806E8" w14:textId="77777777" w:rsidR="00F16821" w:rsidRPr="001C30EC" w:rsidRDefault="00F16821" w:rsidP="00F16821">
            <w:pPr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</w:pPr>
            <w:r w:rsidRPr="001C30EC"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  <w:t>temas</w:t>
            </w:r>
          </w:p>
        </w:tc>
        <w:tc>
          <w:tcPr>
            <w:tcW w:w="1558" w:type="dxa"/>
          </w:tcPr>
          <w:p w14:paraId="0DFDDA96" w14:textId="77777777" w:rsidR="00F16821" w:rsidRPr="001C30EC" w:rsidRDefault="001C30EC" w:rsidP="00F16821">
            <w:pPr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</w:pPr>
            <w:proofErr w:type="spellStart"/>
            <w:r w:rsidRPr="001C30EC"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  <w:t>Fluency</w:t>
            </w:r>
            <w:proofErr w:type="spellEnd"/>
            <w:r w:rsidRPr="001C30EC"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  <w:t xml:space="preserve"> </w:t>
            </w:r>
          </w:p>
        </w:tc>
        <w:tc>
          <w:tcPr>
            <w:tcW w:w="1558" w:type="dxa"/>
          </w:tcPr>
          <w:p w14:paraId="5EB759F9" w14:textId="77777777" w:rsidR="00F16821" w:rsidRPr="001C30EC" w:rsidRDefault="001C30EC" w:rsidP="00F16821">
            <w:pPr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</w:pPr>
            <w:proofErr w:type="spellStart"/>
            <w:r w:rsidRPr="001C30EC"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  <w:t>grammar</w:t>
            </w:r>
            <w:proofErr w:type="spellEnd"/>
          </w:p>
        </w:tc>
        <w:tc>
          <w:tcPr>
            <w:tcW w:w="1558" w:type="dxa"/>
          </w:tcPr>
          <w:p w14:paraId="3B03891D" w14:textId="77777777" w:rsidR="00F16821" w:rsidRPr="001C30EC" w:rsidRDefault="001C30EC" w:rsidP="00F16821">
            <w:pPr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</w:pPr>
            <w:proofErr w:type="spellStart"/>
            <w:r w:rsidRPr="001C30EC"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  <w:t>pronunciation</w:t>
            </w:r>
            <w:proofErr w:type="spellEnd"/>
          </w:p>
        </w:tc>
        <w:tc>
          <w:tcPr>
            <w:tcW w:w="1559" w:type="dxa"/>
          </w:tcPr>
          <w:p w14:paraId="11AFE758" w14:textId="77777777" w:rsidR="00F16821" w:rsidRPr="001C30EC" w:rsidRDefault="001C30EC" w:rsidP="00F16821">
            <w:pPr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</w:pPr>
            <w:proofErr w:type="spellStart"/>
            <w:r w:rsidRPr="001C30EC"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  <w:t>length</w:t>
            </w:r>
            <w:proofErr w:type="spellEnd"/>
          </w:p>
        </w:tc>
        <w:tc>
          <w:tcPr>
            <w:tcW w:w="1559" w:type="dxa"/>
          </w:tcPr>
          <w:p w14:paraId="244ACB39" w14:textId="77777777" w:rsidR="00F16821" w:rsidRPr="001C30EC" w:rsidRDefault="001C30EC" w:rsidP="00F16821">
            <w:pPr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</w:pPr>
            <w:proofErr w:type="spellStart"/>
            <w:r w:rsidRPr="001C30EC">
              <w:rPr>
                <w:rFonts w:ascii="Lato" w:eastAsia="Times New Roman" w:hAnsi="Lato" w:cs="Times New Roman"/>
                <w:b/>
                <w:color w:val="666666"/>
                <w:sz w:val="27"/>
                <w:szCs w:val="27"/>
                <w:lang w:val="es-ES" w:eastAsia="ja-JP"/>
              </w:rPr>
              <w:t>comment</w:t>
            </w:r>
            <w:proofErr w:type="spellEnd"/>
          </w:p>
        </w:tc>
      </w:tr>
      <w:tr w:rsidR="001C30EC" w14:paraId="66BA762F" w14:textId="77777777" w:rsidTr="00F16821">
        <w:tc>
          <w:tcPr>
            <w:tcW w:w="2463" w:type="dxa"/>
          </w:tcPr>
          <w:p w14:paraId="4A350515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proofErr w:type="spellStart"/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huntington</w:t>
            </w:r>
            <w:proofErr w:type="spellEnd"/>
          </w:p>
        </w:tc>
        <w:tc>
          <w:tcPr>
            <w:tcW w:w="1558" w:type="dxa"/>
          </w:tcPr>
          <w:p w14:paraId="6F10DB1B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74B28AE6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00878F92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6B9B8ACF" w14:textId="77777777" w:rsidR="00F16821" w:rsidRDefault="001C30EC" w:rsidP="001C30EC">
            <w:pPr>
              <w:tabs>
                <w:tab w:val="left" w:pos="519"/>
              </w:tabs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49291EF0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  <w:p w14:paraId="4994A63E" w14:textId="77777777" w:rsidR="001C30EC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</w:tc>
      </w:tr>
      <w:tr w:rsidR="001C30EC" w14:paraId="39A1F09A" w14:textId="77777777" w:rsidTr="00F16821">
        <w:tc>
          <w:tcPr>
            <w:tcW w:w="2463" w:type="dxa"/>
          </w:tcPr>
          <w:p w14:paraId="1A54C4DD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 xml:space="preserve">Familia </w:t>
            </w:r>
          </w:p>
        </w:tc>
        <w:tc>
          <w:tcPr>
            <w:tcW w:w="1558" w:type="dxa"/>
          </w:tcPr>
          <w:p w14:paraId="41111951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480519C2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06B9FF72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28897555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3C670B35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  <w:p w14:paraId="5825B51D" w14:textId="77777777" w:rsidR="001C30EC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</w:tc>
      </w:tr>
      <w:tr w:rsidR="001C30EC" w14:paraId="7779E70A" w14:textId="77777777" w:rsidTr="00F16821">
        <w:tc>
          <w:tcPr>
            <w:tcW w:w="2463" w:type="dxa"/>
          </w:tcPr>
          <w:p w14:paraId="14982056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Comida favorita</w:t>
            </w:r>
          </w:p>
        </w:tc>
        <w:tc>
          <w:tcPr>
            <w:tcW w:w="1558" w:type="dxa"/>
          </w:tcPr>
          <w:p w14:paraId="2B1D354C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1A9264FA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7D387F6B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7B7D1957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094206FC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  <w:p w14:paraId="4512A612" w14:textId="77777777" w:rsidR="001C30EC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</w:tc>
      </w:tr>
      <w:tr w:rsidR="001C30EC" w14:paraId="1D10676B" w14:textId="77777777" w:rsidTr="00F16821">
        <w:tc>
          <w:tcPr>
            <w:tcW w:w="2463" w:type="dxa"/>
          </w:tcPr>
          <w:p w14:paraId="1AA1570F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Rutina diaria</w:t>
            </w:r>
          </w:p>
        </w:tc>
        <w:tc>
          <w:tcPr>
            <w:tcW w:w="1558" w:type="dxa"/>
          </w:tcPr>
          <w:p w14:paraId="3A9587A2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158119A3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14C13625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5346D832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5FE0DD30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  <w:p w14:paraId="50927146" w14:textId="77777777" w:rsidR="001C30EC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</w:tc>
      </w:tr>
      <w:tr w:rsidR="001C30EC" w14:paraId="34B2ED94" w14:textId="77777777" w:rsidTr="00F16821">
        <w:tc>
          <w:tcPr>
            <w:tcW w:w="2463" w:type="dxa"/>
          </w:tcPr>
          <w:p w14:paraId="195C374F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Tiempo libre</w:t>
            </w:r>
          </w:p>
        </w:tc>
        <w:tc>
          <w:tcPr>
            <w:tcW w:w="1558" w:type="dxa"/>
          </w:tcPr>
          <w:p w14:paraId="01C29776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21394177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2C914388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5BD885F5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1C97E1C5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  <w:p w14:paraId="09BD0D46" w14:textId="77777777" w:rsidR="001C30EC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</w:tc>
      </w:tr>
      <w:tr w:rsidR="001C30EC" w14:paraId="2548C2FF" w14:textId="77777777" w:rsidTr="00F16821">
        <w:tc>
          <w:tcPr>
            <w:tcW w:w="2463" w:type="dxa"/>
          </w:tcPr>
          <w:p w14:paraId="4F51149E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Cuando era niño/a</w:t>
            </w:r>
          </w:p>
        </w:tc>
        <w:tc>
          <w:tcPr>
            <w:tcW w:w="1558" w:type="dxa"/>
          </w:tcPr>
          <w:p w14:paraId="7490C0AB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703C6710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584AD642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4A0A8F26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1222713C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  <w:p w14:paraId="4E5EC8C3" w14:textId="77777777" w:rsidR="001C30EC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</w:tc>
      </w:tr>
      <w:tr w:rsidR="001C30EC" w14:paraId="1B4F2A25" w14:textId="77777777" w:rsidTr="00F16821">
        <w:tc>
          <w:tcPr>
            <w:tcW w:w="2463" w:type="dxa"/>
          </w:tcPr>
          <w:p w14:paraId="736D8886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Experiencia internacional</w:t>
            </w:r>
          </w:p>
        </w:tc>
        <w:tc>
          <w:tcPr>
            <w:tcW w:w="1558" w:type="dxa"/>
          </w:tcPr>
          <w:p w14:paraId="4C1B7F5B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55F19781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304E1AB6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3F6392B5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69FFF461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</w:tc>
      </w:tr>
      <w:tr w:rsidR="001C30EC" w14:paraId="34821142" w14:textId="77777777" w:rsidTr="00F16821">
        <w:tc>
          <w:tcPr>
            <w:tcW w:w="2463" w:type="dxa"/>
          </w:tcPr>
          <w:p w14:paraId="47109F6A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futuro</w:t>
            </w:r>
          </w:p>
        </w:tc>
        <w:tc>
          <w:tcPr>
            <w:tcW w:w="1558" w:type="dxa"/>
          </w:tcPr>
          <w:p w14:paraId="63C07468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693E9DE2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8" w:type="dxa"/>
          </w:tcPr>
          <w:p w14:paraId="223BDAB8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6D4282BB" w14:textId="77777777" w:rsidR="00F16821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  <w: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  <w:t>0     1     2</w:t>
            </w:r>
          </w:p>
        </w:tc>
        <w:tc>
          <w:tcPr>
            <w:tcW w:w="1559" w:type="dxa"/>
          </w:tcPr>
          <w:p w14:paraId="2B9E417C" w14:textId="77777777" w:rsidR="00F16821" w:rsidRDefault="00F16821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  <w:p w14:paraId="71430E22" w14:textId="77777777" w:rsidR="001C30EC" w:rsidRDefault="001C30EC" w:rsidP="00F16821">
            <w:pPr>
              <w:rPr>
                <w:rFonts w:ascii="Lato" w:eastAsia="Times New Roman" w:hAnsi="Lato" w:cs="Times New Roman"/>
                <w:color w:val="666666"/>
                <w:sz w:val="27"/>
                <w:szCs w:val="27"/>
                <w:lang w:val="es-ES" w:eastAsia="ja-JP"/>
              </w:rPr>
            </w:pPr>
          </w:p>
        </w:tc>
      </w:tr>
    </w:tbl>
    <w:p w14:paraId="7CDCE1D2" w14:textId="77777777" w:rsidR="00F16821" w:rsidRPr="00F16821" w:rsidRDefault="00F16821" w:rsidP="00F16821">
      <w:pPr>
        <w:rPr>
          <w:rFonts w:ascii="Times New Roman" w:eastAsia="Times New Roman" w:hAnsi="Times New Roman" w:cs="Times New Roman"/>
          <w:lang w:val="es-ES" w:eastAsia="ja-JP"/>
        </w:rPr>
      </w:pPr>
      <w:r w:rsidRPr="00F16821">
        <w:rPr>
          <w:rFonts w:ascii="Lato" w:eastAsia="Times New Roman" w:hAnsi="Lato" w:cs="Times New Roman"/>
          <w:color w:val="666666"/>
          <w:sz w:val="27"/>
          <w:szCs w:val="27"/>
          <w:lang w:val="es-ES" w:eastAsia="ja-JP"/>
        </w:rPr>
        <w:br/>
      </w:r>
    </w:p>
    <w:p w14:paraId="40D0351E" w14:textId="77777777" w:rsidR="00F16821" w:rsidRDefault="00414B7F">
      <w:pPr>
        <w:rPr>
          <w:lang w:val="es-ES"/>
        </w:rPr>
      </w:pPr>
      <w:r>
        <w:rPr>
          <w:lang w:val="es-ES"/>
        </w:rPr>
        <w:lastRenderedPageBreak/>
        <w:t xml:space="preserve">Tercera parte </w:t>
      </w:r>
      <w:proofErr w:type="gramStart"/>
      <w:r>
        <w:rPr>
          <w:lang w:val="es-ES"/>
        </w:rPr>
        <w:t>( el</w:t>
      </w:r>
      <w:proofErr w:type="gramEnd"/>
      <w:r>
        <w:rPr>
          <w:lang w:val="es-ES"/>
        </w:rPr>
        <w:t xml:space="preserve"> 9 de mayo)     22 puntos. </w:t>
      </w:r>
    </w:p>
    <w:p w14:paraId="0E92953F" w14:textId="77777777" w:rsidR="00414B7F" w:rsidRDefault="00414B7F">
      <w:pPr>
        <w:rPr>
          <w:lang w:val="es-ES"/>
        </w:rPr>
      </w:pPr>
    </w:p>
    <w:p w14:paraId="28744118" w14:textId="77777777" w:rsidR="00414B7F" w:rsidRDefault="00414B7F">
      <w:pPr>
        <w:rPr>
          <w:lang w:val="es-ES"/>
        </w:rPr>
      </w:pPr>
      <w:r>
        <w:rPr>
          <w:lang w:val="es-ES"/>
        </w:rPr>
        <w:t>ROLE PLAY</w:t>
      </w:r>
    </w:p>
    <w:p w14:paraId="0EF1F9D5" w14:textId="77777777" w:rsidR="00414B7F" w:rsidRDefault="00414B7F">
      <w:pPr>
        <w:rPr>
          <w:lang w:val="es-E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4676"/>
      </w:tblGrid>
      <w:tr w:rsidR="00BF4094" w:rsidRPr="00414B7F" w14:paraId="5764724E" w14:textId="77777777" w:rsidTr="00C25493">
        <w:tc>
          <w:tcPr>
            <w:tcW w:w="2792" w:type="dxa"/>
          </w:tcPr>
          <w:p w14:paraId="740A181F" w14:textId="77777777" w:rsidR="00BF4094" w:rsidRPr="00414B7F" w:rsidRDefault="00BF4094"/>
        </w:tc>
        <w:tc>
          <w:tcPr>
            <w:tcW w:w="2337" w:type="dxa"/>
          </w:tcPr>
          <w:p w14:paraId="424C62DC" w14:textId="77777777" w:rsidR="00BF4094" w:rsidRPr="00414B7F" w:rsidRDefault="00BF4094">
            <w:r>
              <w:t xml:space="preserve">Points </w:t>
            </w:r>
          </w:p>
        </w:tc>
        <w:tc>
          <w:tcPr>
            <w:tcW w:w="4676" w:type="dxa"/>
          </w:tcPr>
          <w:p w14:paraId="077966AB" w14:textId="77777777" w:rsidR="00BF4094" w:rsidRPr="00414B7F" w:rsidRDefault="00BF4094">
            <w:r>
              <w:t>comments</w:t>
            </w:r>
          </w:p>
        </w:tc>
      </w:tr>
      <w:tr w:rsidR="00BF4094" w:rsidRPr="00414B7F" w14:paraId="3D0BD3BB" w14:textId="77777777" w:rsidTr="005825B4">
        <w:tc>
          <w:tcPr>
            <w:tcW w:w="2792" w:type="dxa"/>
          </w:tcPr>
          <w:p w14:paraId="4381FF6A" w14:textId="77777777" w:rsidR="00BF4094" w:rsidRDefault="00BF4094">
            <w:r>
              <w:t>Able to continue having a conversation</w:t>
            </w:r>
          </w:p>
          <w:p w14:paraId="6D30609E" w14:textId="77777777" w:rsidR="00BF4094" w:rsidRPr="00414B7F" w:rsidRDefault="00BF4094"/>
        </w:tc>
        <w:tc>
          <w:tcPr>
            <w:tcW w:w="2337" w:type="dxa"/>
          </w:tcPr>
          <w:p w14:paraId="73F788CD" w14:textId="77777777" w:rsidR="00BF4094" w:rsidRPr="00414B7F" w:rsidRDefault="00BF4094">
            <w:r>
              <w:t>0        3          5</w:t>
            </w:r>
          </w:p>
        </w:tc>
        <w:tc>
          <w:tcPr>
            <w:tcW w:w="4676" w:type="dxa"/>
            <w:vMerge w:val="restart"/>
          </w:tcPr>
          <w:p w14:paraId="7A4826F7" w14:textId="77777777" w:rsidR="00BF4094" w:rsidRPr="00414B7F" w:rsidRDefault="00BF4094"/>
        </w:tc>
      </w:tr>
      <w:tr w:rsidR="00BF4094" w:rsidRPr="00414B7F" w14:paraId="3F21F064" w14:textId="77777777" w:rsidTr="005825B4">
        <w:tc>
          <w:tcPr>
            <w:tcW w:w="2792" w:type="dxa"/>
          </w:tcPr>
          <w:p w14:paraId="09C68C79" w14:textId="77777777" w:rsidR="00BF4094" w:rsidRDefault="00BF4094">
            <w:r>
              <w:t xml:space="preserve">use of </w:t>
            </w:r>
            <w:proofErr w:type="spellStart"/>
            <w:r>
              <w:t>usted</w:t>
            </w:r>
            <w:proofErr w:type="spellEnd"/>
            <w:r>
              <w:t xml:space="preserve"> (polite Spanish)</w:t>
            </w:r>
          </w:p>
          <w:p w14:paraId="2107A1C6" w14:textId="77777777" w:rsidR="00BF4094" w:rsidRPr="00414B7F" w:rsidRDefault="00BF4094"/>
        </w:tc>
        <w:tc>
          <w:tcPr>
            <w:tcW w:w="2337" w:type="dxa"/>
          </w:tcPr>
          <w:p w14:paraId="3CD5FC07" w14:textId="77777777" w:rsidR="00BF4094" w:rsidRPr="00414B7F" w:rsidRDefault="00BF4094">
            <w:r>
              <w:t>0        3          5</w:t>
            </w:r>
          </w:p>
        </w:tc>
        <w:tc>
          <w:tcPr>
            <w:tcW w:w="4676" w:type="dxa"/>
            <w:vMerge/>
          </w:tcPr>
          <w:p w14:paraId="78325CE0" w14:textId="77777777" w:rsidR="00BF4094" w:rsidRPr="00414B7F" w:rsidRDefault="00BF4094"/>
        </w:tc>
      </w:tr>
      <w:tr w:rsidR="00BF4094" w:rsidRPr="00414B7F" w14:paraId="29531FCA" w14:textId="77777777" w:rsidTr="005825B4">
        <w:tc>
          <w:tcPr>
            <w:tcW w:w="2792" w:type="dxa"/>
          </w:tcPr>
          <w:p w14:paraId="140FFF47" w14:textId="77777777" w:rsidR="00BF4094" w:rsidRPr="00414B7F" w:rsidRDefault="00BF4094">
            <w:r>
              <w:t>Able to explain the situation (get across the message)</w:t>
            </w:r>
          </w:p>
        </w:tc>
        <w:tc>
          <w:tcPr>
            <w:tcW w:w="2337" w:type="dxa"/>
          </w:tcPr>
          <w:p w14:paraId="44C0FD31" w14:textId="77777777" w:rsidR="00BF4094" w:rsidRPr="00414B7F" w:rsidRDefault="00BF4094">
            <w:r>
              <w:t>0        3          5</w:t>
            </w:r>
          </w:p>
        </w:tc>
        <w:tc>
          <w:tcPr>
            <w:tcW w:w="4676" w:type="dxa"/>
            <w:vMerge/>
          </w:tcPr>
          <w:p w14:paraId="3ABE15B2" w14:textId="77777777" w:rsidR="00BF4094" w:rsidRPr="00414B7F" w:rsidRDefault="00BF4094"/>
        </w:tc>
      </w:tr>
      <w:tr w:rsidR="00BF4094" w:rsidRPr="00414B7F" w14:paraId="184F046B" w14:textId="77777777" w:rsidTr="005825B4">
        <w:tc>
          <w:tcPr>
            <w:tcW w:w="2792" w:type="dxa"/>
          </w:tcPr>
          <w:p w14:paraId="74F73EDA" w14:textId="77777777" w:rsidR="00BF4094" w:rsidRDefault="00BF4094">
            <w:r>
              <w:t>Correct use of Grammar</w:t>
            </w:r>
          </w:p>
          <w:p w14:paraId="4C33336C" w14:textId="77777777" w:rsidR="00BF4094" w:rsidRDefault="00BF4094">
            <w:bookmarkStart w:id="0" w:name="_GoBack"/>
            <w:bookmarkEnd w:id="0"/>
          </w:p>
          <w:p w14:paraId="63488462" w14:textId="77777777" w:rsidR="00BF4094" w:rsidRPr="00414B7F" w:rsidRDefault="00BF4094"/>
        </w:tc>
        <w:tc>
          <w:tcPr>
            <w:tcW w:w="2337" w:type="dxa"/>
          </w:tcPr>
          <w:p w14:paraId="700B8EBF" w14:textId="77777777" w:rsidR="00BF4094" w:rsidRPr="00414B7F" w:rsidRDefault="00BF4094">
            <w:r>
              <w:t>0         3         5</w:t>
            </w:r>
          </w:p>
        </w:tc>
        <w:tc>
          <w:tcPr>
            <w:tcW w:w="4676" w:type="dxa"/>
            <w:vMerge/>
          </w:tcPr>
          <w:p w14:paraId="06702BDA" w14:textId="77777777" w:rsidR="00BF4094" w:rsidRPr="00414B7F" w:rsidRDefault="00BF4094"/>
        </w:tc>
      </w:tr>
      <w:tr w:rsidR="00BF4094" w:rsidRPr="00414B7F" w14:paraId="6BA2A2D1" w14:textId="77777777" w:rsidTr="005825B4">
        <w:trPr>
          <w:trHeight w:val="314"/>
        </w:trPr>
        <w:tc>
          <w:tcPr>
            <w:tcW w:w="2792" w:type="dxa"/>
          </w:tcPr>
          <w:p w14:paraId="2A693585" w14:textId="77777777" w:rsidR="00BF4094" w:rsidRPr="00414B7F" w:rsidRDefault="00BF4094">
            <w:r>
              <w:t xml:space="preserve">Never used English </w:t>
            </w:r>
          </w:p>
        </w:tc>
        <w:tc>
          <w:tcPr>
            <w:tcW w:w="2337" w:type="dxa"/>
          </w:tcPr>
          <w:p w14:paraId="2136EF15" w14:textId="77777777" w:rsidR="00BF4094" w:rsidRDefault="00BF4094">
            <w:r>
              <w:t xml:space="preserve">0         1         2    </w:t>
            </w:r>
          </w:p>
          <w:p w14:paraId="537EC235" w14:textId="77777777" w:rsidR="00BF4094" w:rsidRPr="00414B7F" w:rsidRDefault="00BF4094"/>
        </w:tc>
        <w:tc>
          <w:tcPr>
            <w:tcW w:w="4676" w:type="dxa"/>
            <w:vMerge/>
          </w:tcPr>
          <w:p w14:paraId="40ED5354" w14:textId="77777777" w:rsidR="00BF4094" w:rsidRPr="00414B7F" w:rsidRDefault="00BF4094"/>
        </w:tc>
      </w:tr>
    </w:tbl>
    <w:p w14:paraId="594D1BF1" w14:textId="77777777" w:rsidR="00414B7F" w:rsidRPr="00414B7F" w:rsidRDefault="00414B7F"/>
    <w:sectPr w:rsidR="00414B7F" w:rsidRPr="00414B7F" w:rsidSect="0011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3E6F"/>
    <w:multiLevelType w:val="multilevel"/>
    <w:tmpl w:val="BA24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21"/>
    <w:rsid w:val="00114CD4"/>
    <w:rsid w:val="001C30EC"/>
    <w:rsid w:val="00414B7F"/>
    <w:rsid w:val="00BC0DC3"/>
    <w:rsid w:val="00BF4094"/>
    <w:rsid w:val="00EC6490"/>
    <w:rsid w:val="00F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C1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6821"/>
    <w:rPr>
      <w:b/>
      <w:bCs/>
    </w:rPr>
  </w:style>
  <w:style w:type="character" w:customStyle="1" w:styleId="apple-converted-space">
    <w:name w:val="apple-converted-space"/>
    <w:basedOn w:val="DefaultParagraphFont"/>
    <w:rsid w:val="00F1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Egnor</dc:creator>
  <cp:keywords/>
  <dc:description/>
  <cp:lastModifiedBy>Clark Egnor</cp:lastModifiedBy>
  <cp:revision>1</cp:revision>
  <dcterms:created xsi:type="dcterms:W3CDTF">2018-03-18T20:55:00Z</dcterms:created>
  <dcterms:modified xsi:type="dcterms:W3CDTF">2018-03-18T21:27:00Z</dcterms:modified>
</cp:coreProperties>
</file>